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tabs>
          <w:tab w:val="left" w:pos="540"/>
        </w:tabs>
        <w:spacing w:line="580" w:lineRule="exact"/>
        <w:ind w:left="-178" w:leftChars="-85" w:right="-334" w:rightChars="-159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附件1</w:t>
      </w:r>
    </w:p>
    <w:p>
      <w:pPr>
        <w:tabs>
          <w:tab w:val="left" w:pos="540"/>
        </w:tabs>
        <w:spacing w:line="580" w:lineRule="exact"/>
        <w:ind w:left="-178" w:leftChars="-85" w:right="-334" w:rightChars="-159"/>
        <w:rPr>
          <w:rFonts w:hint="eastAsia" w:ascii="黑体" w:hAnsi="黑体" w:eastAsia="黑体" w:cs="黑体"/>
          <w:sz w:val="28"/>
          <w:szCs w:val="28"/>
        </w:rPr>
      </w:pPr>
    </w:p>
    <w:p>
      <w:pPr>
        <w:jc w:val="center"/>
        <w:rPr>
          <w:rFonts w:ascii="宋体" w:hAnsi="宋体" w:cs="宋体"/>
          <w:b/>
          <w:sz w:val="44"/>
          <w:szCs w:val="44"/>
        </w:rPr>
      </w:pPr>
      <w:bookmarkStart w:id="0" w:name="_GoBack"/>
      <w:r>
        <w:rPr>
          <w:rFonts w:hint="eastAsia" w:ascii="宋体" w:hAnsi="宋体" w:cs="宋体"/>
          <w:b/>
          <w:spacing w:val="-4"/>
          <w:sz w:val="44"/>
          <w:szCs w:val="44"/>
        </w:rPr>
        <w:t>安徽省法学会20</w:t>
      </w:r>
      <w:r>
        <w:rPr>
          <w:rFonts w:hint="eastAsia" w:ascii="宋体" w:hAnsi="宋体" w:cs="宋体"/>
          <w:b/>
          <w:spacing w:val="-4"/>
          <w:sz w:val="44"/>
          <w:szCs w:val="44"/>
          <w:lang w:val="en-US" w:eastAsia="zh-CN"/>
        </w:rPr>
        <w:t>23</w:t>
      </w:r>
      <w:r>
        <w:rPr>
          <w:rFonts w:hint="eastAsia" w:ascii="宋体" w:hAnsi="宋体" w:cs="宋体"/>
          <w:b/>
          <w:spacing w:val="-4"/>
          <w:sz w:val="44"/>
          <w:szCs w:val="44"/>
        </w:rPr>
        <w:t>年</w:t>
      </w:r>
      <w:r>
        <w:rPr>
          <w:rFonts w:hint="eastAsia" w:ascii="宋体" w:hAnsi="宋体" w:cs="宋体"/>
          <w:b/>
          <w:spacing w:val="-4"/>
          <w:sz w:val="44"/>
          <w:szCs w:val="44"/>
          <w:lang w:val="en-US" w:eastAsia="zh-CN"/>
        </w:rPr>
        <w:t>法学研究</w:t>
      </w:r>
      <w:r>
        <w:rPr>
          <w:rFonts w:hint="eastAsia" w:ascii="宋体" w:hAnsi="宋体" w:cs="宋体"/>
          <w:b/>
          <w:spacing w:val="-4"/>
          <w:sz w:val="44"/>
          <w:szCs w:val="44"/>
        </w:rPr>
        <w:t>课题申报指南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黑体" w:eastAsia="黑体"/>
          <w:sz w:val="28"/>
          <w:szCs w:val="28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eastAsia="黑体"/>
          <w:sz w:val="28"/>
          <w:szCs w:val="28"/>
          <w:lang w:val="en-US" w:eastAsia="zh-CN"/>
        </w:rPr>
      </w:pPr>
      <w:r>
        <w:rPr>
          <w:rFonts w:hint="eastAsia" w:ascii="黑体" w:eastAsia="黑体"/>
          <w:sz w:val="28"/>
          <w:szCs w:val="28"/>
          <w:lang w:val="en-US" w:eastAsia="zh-CN"/>
        </w:rPr>
        <w:t>一、专项课题（AHFXH-ZHXKT）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1、习近平法治思想理论和实践研究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2、“问题楼盘”防范及房地产矛盾纠纷多元化解机制研究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480" w:firstLineChars="200"/>
        <w:jc w:val="right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（配合住建部立项课题）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eastAsia="黑体"/>
          <w:sz w:val="28"/>
          <w:szCs w:val="28"/>
          <w:lang w:val="en-US" w:eastAsia="zh-CN"/>
        </w:rPr>
      </w:pPr>
      <w:r>
        <w:rPr>
          <w:rFonts w:hint="eastAsia" w:ascii="黑体" w:eastAsia="黑体"/>
          <w:sz w:val="28"/>
          <w:szCs w:val="28"/>
          <w:lang w:val="en-US" w:eastAsia="zh-CN"/>
        </w:rPr>
        <w:t>二、重点课题（AHFXH-ZDKT）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1、农民集体发展权的安徽实践研究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2、高质量发展要求下共同富裕法治保障研究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3、重大社会风险防范化解与基层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韧性治理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模式研究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eastAsia="黑体"/>
          <w:sz w:val="28"/>
          <w:szCs w:val="28"/>
          <w:lang w:val="en-US" w:eastAsia="zh-CN"/>
        </w:rPr>
      </w:pPr>
      <w:r>
        <w:rPr>
          <w:rFonts w:hint="eastAsia" w:ascii="黑体" w:eastAsia="黑体"/>
          <w:sz w:val="28"/>
          <w:szCs w:val="28"/>
          <w:lang w:val="en-US" w:eastAsia="zh-CN"/>
        </w:rPr>
        <w:t>三、一般课题(AHFXH-YBKT)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1、环境公益诉讼修复资金疑难法律问题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2、帮助信息网络犯罪活动罪的限定和规范适用问题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3、数字中国背景下平台治理的规则体系构建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4、新时代科技伦理治理法治化研究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5、我省降碳与减污协同推进机制研究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6、居住权的设立与民事强制执行的法律冲突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7、诉讼财产保全制度与企业发展研究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8、公安执法公开中个人信息披露规则体系建构研究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9、非羁押性强制措施问题研究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10、行政协议合法性审查问题研究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11、认罪认罚从宽制度中被追诉人反悔权研究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eastAsia="黑体"/>
          <w:sz w:val="28"/>
          <w:szCs w:val="28"/>
          <w:lang w:val="en-US" w:eastAsia="zh-CN"/>
        </w:rPr>
      </w:pPr>
      <w:r>
        <w:rPr>
          <w:rFonts w:hint="eastAsia" w:ascii="黑体" w:eastAsia="黑体"/>
          <w:sz w:val="28"/>
          <w:szCs w:val="28"/>
          <w:lang w:val="en-US" w:eastAsia="zh-CN"/>
        </w:rPr>
        <w:t>四、基础研究激励课题(AHFXH-JCKT)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1、大数据证据的规制与运用问题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2、安徽地方立法“立、改、废、释”协同性研究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eastAsia="黑体"/>
          <w:sz w:val="28"/>
          <w:szCs w:val="28"/>
          <w:lang w:val="en-US" w:eastAsia="zh-CN"/>
        </w:rPr>
      </w:pPr>
      <w:r>
        <w:rPr>
          <w:rFonts w:hint="eastAsia" w:ascii="黑体" w:eastAsia="黑体"/>
          <w:sz w:val="28"/>
          <w:szCs w:val="28"/>
          <w:lang w:val="en-US" w:eastAsia="zh-CN"/>
        </w:rPr>
        <w:t>五、市县调研课题(AHFXH-SXKT)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1、乡村振兴背景下农村民间借贷问题研究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2、县域优化营商环境法治保障问题与对策研究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3、农村“小产权房”实现司法保护的可能性问题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4、赡养纠纷支持起诉工作实践研究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eastAsia="黑体"/>
          <w:sz w:val="28"/>
          <w:szCs w:val="28"/>
          <w:lang w:val="en-US" w:eastAsia="zh-CN"/>
        </w:rPr>
      </w:pPr>
      <w:r>
        <w:rPr>
          <w:rFonts w:hint="eastAsia" w:ascii="黑体" w:eastAsia="黑体"/>
          <w:sz w:val="28"/>
          <w:szCs w:val="28"/>
          <w:lang w:val="en-US" w:eastAsia="zh-CN"/>
        </w:rPr>
        <w:t>六、自选课题（AHFXH-ZXKT）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8" w:firstLineChars="228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eastAsia="仿宋_GB2312"/>
          <w:b/>
          <w:sz w:val="21"/>
          <w:szCs w:val="21"/>
          <w:u w:val="single"/>
        </w:rPr>
      </w:pPr>
    </w:p>
    <w:sectPr>
      <w:footerReference r:id="rId3" w:type="default"/>
      <w:pgSz w:w="11906" w:h="16838"/>
      <w:pgMar w:top="1361" w:right="1474" w:bottom="1247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sz w:val="24"/>
        <w:szCs w:val="24"/>
      </w:rPr>
    </w:pPr>
    <w:r>
      <w:rPr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EBFWcgBAACY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19fZ&#10;nT5AjU0PAdvScOeH3DnlAZNZ9KCizW+UQ7CO3p6v3sohEZE/Wq/W6wpLAmvzAXHY4+chQnorvSU5&#10;aGjEyyue8tN7SGPr3JKnOX+vjcE8r437K4GYOcMy95FjjtKwHybie9+eUU+P995Qh2tOiXnn0Na8&#10;InMQ52A/B8cQ9aFDasvCC8LtMSGJwi1PGGGnwXhhRd20XHkj/jyXrscfavs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RARVnIAQAAmA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t>—</w: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xODY4NGNkYTc4YTc5ODhlYzZhMDlhM2JmNDdkOWEifQ=="/>
  </w:docVars>
  <w:rsids>
    <w:rsidRoot w:val="5CDC5517"/>
    <w:rsid w:val="00000305"/>
    <w:rsid w:val="00006017"/>
    <w:rsid w:val="00016E11"/>
    <w:rsid w:val="000522ED"/>
    <w:rsid w:val="00057296"/>
    <w:rsid w:val="00077002"/>
    <w:rsid w:val="00083DEC"/>
    <w:rsid w:val="000957C0"/>
    <w:rsid w:val="000A4E90"/>
    <w:rsid w:val="000A5EA7"/>
    <w:rsid w:val="000B0FE0"/>
    <w:rsid w:val="000B338B"/>
    <w:rsid w:val="000B5C36"/>
    <w:rsid w:val="000C09F4"/>
    <w:rsid w:val="000C6461"/>
    <w:rsid w:val="000C6920"/>
    <w:rsid w:val="000D091A"/>
    <w:rsid w:val="000D6C38"/>
    <w:rsid w:val="000D6C6B"/>
    <w:rsid w:val="000F265D"/>
    <w:rsid w:val="001033B9"/>
    <w:rsid w:val="00106724"/>
    <w:rsid w:val="00121278"/>
    <w:rsid w:val="0012555C"/>
    <w:rsid w:val="00137A60"/>
    <w:rsid w:val="00141324"/>
    <w:rsid w:val="00147418"/>
    <w:rsid w:val="00156E7D"/>
    <w:rsid w:val="00160D5F"/>
    <w:rsid w:val="00165E90"/>
    <w:rsid w:val="0017242C"/>
    <w:rsid w:val="00172A27"/>
    <w:rsid w:val="00183C6E"/>
    <w:rsid w:val="00183F44"/>
    <w:rsid w:val="00184175"/>
    <w:rsid w:val="00190B8B"/>
    <w:rsid w:val="00194A5B"/>
    <w:rsid w:val="00197DD7"/>
    <w:rsid w:val="001A4409"/>
    <w:rsid w:val="001B4E86"/>
    <w:rsid w:val="001C3DAF"/>
    <w:rsid w:val="001D2445"/>
    <w:rsid w:val="001E0513"/>
    <w:rsid w:val="001F19E9"/>
    <w:rsid w:val="001F6C9E"/>
    <w:rsid w:val="002001CD"/>
    <w:rsid w:val="00200E6E"/>
    <w:rsid w:val="0020541A"/>
    <w:rsid w:val="00224354"/>
    <w:rsid w:val="00247A24"/>
    <w:rsid w:val="00253ACE"/>
    <w:rsid w:val="00266DC8"/>
    <w:rsid w:val="002761C3"/>
    <w:rsid w:val="002A391B"/>
    <w:rsid w:val="002B2245"/>
    <w:rsid w:val="002B2610"/>
    <w:rsid w:val="002F4F9F"/>
    <w:rsid w:val="003111C3"/>
    <w:rsid w:val="0031697A"/>
    <w:rsid w:val="00316B0C"/>
    <w:rsid w:val="003259D2"/>
    <w:rsid w:val="0034186E"/>
    <w:rsid w:val="00371208"/>
    <w:rsid w:val="003725AB"/>
    <w:rsid w:val="00397253"/>
    <w:rsid w:val="003A0B26"/>
    <w:rsid w:val="003B78A8"/>
    <w:rsid w:val="003D0CE7"/>
    <w:rsid w:val="003D6815"/>
    <w:rsid w:val="003E20F7"/>
    <w:rsid w:val="003F7004"/>
    <w:rsid w:val="00400092"/>
    <w:rsid w:val="004500D2"/>
    <w:rsid w:val="00451A06"/>
    <w:rsid w:val="00455052"/>
    <w:rsid w:val="00455E4C"/>
    <w:rsid w:val="0045635A"/>
    <w:rsid w:val="00457875"/>
    <w:rsid w:val="0046330E"/>
    <w:rsid w:val="00464A04"/>
    <w:rsid w:val="00481A48"/>
    <w:rsid w:val="004A03F4"/>
    <w:rsid w:val="004A3828"/>
    <w:rsid w:val="004A3AEE"/>
    <w:rsid w:val="004A4CAC"/>
    <w:rsid w:val="004B08D1"/>
    <w:rsid w:val="004C42F2"/>
    <w:rsid w:val="004D79ED"/>
    <w:rsid w:val="004F3546"/>
    <w:rsid w:val="00502B13"/>
    <w:rsid w:val="005352B6"/>
    <w:rsid w:val="005525A7"/>
    <w:rsid w:val="00577B08"/>
    <w:rsid w:val="0059615B"/>
    <w:rsid w:val="005A0312"/>
    <w:rsid w:val="005A35CC"/>
    <w:rsid w:val="005C4516"/>
    <w:rsid w:val="005C7836"/>
    <w:rsid w:val="005F3408"/>
    <w:rsid w:val="00604F8C"/>
    <w:rsid w:val="0063177F"/>
    <w:rsid w:val="0064031E"/>
    <w:rsid w:val="006672F1"/>
    <w:rsid w:val="006808F0"/>
    <w:rsid w:val="006818A0"/>
    <w:rsid w:val="00683DB3"/>
    <w:rsid w:val="006A1E2F"/>
    <w:rsid w:val="006C2AD9"/>
    <w:rsid w:val="006C52B3"/>
    <w:rsid w:val="006E4803"/>
    <w:rsid w:val="006F09C7"/>
    <w:rsid w:val="00705699"/>
    <w:rsid w:val="00740577"/>
    <w:rsid w:val="00744202"/>
    <w:rsid w:val="00747834"/>
    <w:rsid w:val="007555DA"/>
    <w:rsid w:val="00756C5F"/>
    <w:rsid w:val="0076002B"/>
    <w:rsid w:val="00765FFC"/>
    <w:rsid w:val="00767E10"/>
    <w:rsid w:val="0077000C"/>
    <w:rsid w:val="0077353B"/>
    <w:rsid w:val="00781075"/>
    <w:rsid w:val="00782F36"/>
    <w:rsid w:val="007943C5"/>
    <w:rsid w:val="007A6E81"/>
    <w:rsid w:val="007C7CEF"/>
    <w:rsid w:val="007D37F2"/>
    <w:rsid w:val="007E53E0"/>
    <w:rsid w:val="007F7A5B"/>
    <w:rsid w:val="0080230F"/>
    <w:rsid w:val="00806423"/>
    <w:rsid w:val="00825AE2"/>
    <w:rsid w:val="00826B40"/>
    <w:rsid w:val="00862BBA"/>
    <w:rsid w:val="0086661C"/>
    <w:rsid w:val="0087422F"/>
    <w:rsid w:val="00883622"/>
    <w:rsid w:val="00887D68"/>
    <w:rsid w:val="008B19C7"/>
    <w:rsid w:val="008C13E5"/>
    <w:rsid w:val="008C2256"/>
    <w:rsid w:val="008C36DA"/>
    <w:rsid w:val="008C652C"/>
    <w:rsid w:val="008D453B"/>
    <w:rsid w:val="008E2E4A"/>
    <w:rsid w:val="008F2DEE"/>
    <w:rsid w:val="008F5FD1"/>
    <w:rsid w:val="00903E07"/>
    <w:rsid w:val="009122E0"/>
    <w:rsid w:val="009236FB"/>
    <w:rsid w:val="00932B19"/>
    <w:rsid w:val="009349AE"/>
    <w:rsid w:val="0094042D"/>
    <w:rsid w:val="00940C1A"/>
    <w:rsid w:val="00956878"/>
    <w:rsid w:val="00960E76"/>
    <w:rsid w:val="00963D0F"/>
    <w:rsid w:val="0098570C"/>
    <w:rsid w:val="00987E75"/>
    <w:rsid w:val="00995FE7"/>
    <w:rsid w:val="009A3976"/>
    <w:rsid w:val="009A6A83"/>
    <w:rsid w:val="009B3528"/>
    <w:rsid w:val="009C2575"/>
    <w:rsid w:val="009C7109"/>
    <w:rsid w:val="009D066D"/>
    <w:rsid w:val="009D56D4"/>
    <w:rsid w:val="00A0213A"/>
    <w:rsid w:val="00A032A0"/>
    <w:rsid w:val="00A118D3"/>
    <w:rsid w:val="00A1352D"/>
    <w:rsid w:val="00A41685"/>
    <w:rsid w:val="00A535C0"/>
    <w:rsid w:val="00A700D4"/>
    <w:rsid w:val="00AC0C45"/>
    <w:rsid w:val="00AC4053"/>
    <w:rsid w:val="00AC49C3"/>
    <w:rsid w:val="00AC57D9"/>
    <w:rsid w:val="00AE55CB"/>
    <w:rsid w:val="00AF12DB"/>
    <w:rsid w:val="00B112BC"/>
    <w:rsid w:val="00B32A77"/>
    <w:rsid w:val="00B527E1"/>
    <w:rsid w:val="00B95F4B"/>
    <w:rsid w:val="00BA2EDD"/>
    <w:rsid w:val="00BA44D2"/>
    <w:rsid w:val="00BE7375"/>
    <w:rsid w:val="00BF0FE4"/>
    <w:rsid w:val="00C129B0"/>
    <w:rsid w:val="00C152D0"/>
    <w:rsid w:val="00C242B4"/>
    <w:rsid w:val="00C27E0F"/>
    <w:rsid w:val="00C31193"/>
    <w:rsid w:val="00C448ED"/>
    <w:rsid w:val="00C5004D"/>
    <w:rsid w:val="00C65B06"/>
    <w:rsid w:val="00C664C5"/>
    <w:rsid w:val="00C76ACF"/>
    <w:rsid w:val="00C87BBD"/>
    <w:rsid w:val="00C97E69"/>
    <w:rsid w:val="00CA1DD3"/>
    <w:rsid w:val="00CA226A"/>
    <w:rsid w:val="00CB11C1"/>
    <w:rsid w:val="00CB6991"/>
    <w:rsid w:val="00CD0784"/>
    <w:rsid w:val="00CF6B6F"/>
    <w:rsid w:val="00CF6CC3"/>
    <w:rsid w:val="00D00BE0"/>
    <w:rsid w:val="00D037DF"/>
    <w:rsid w:val="00D15D49"/>
    <w:rsid w:val="00D4385C"/>
    <w:rsid w:val="00D62F19"/>
    <w:rsid w:val="00D72B1F"/>
    <w:rsid w:val="00D7572E"/>
    <w:rsid w:val="00D83C77"/>
    <w:rsid w:val="00DA2C3D"/>
    <w:rsid w:val="00DC4C87"/>
    <w:rsid w:val="00DE7AAD"/>
    <w:rsid w:val="00DE7AFE"/>
    <w:rsid w:val="00DF59DB"/>
    <w:rsid w:val="00DF7392"/>
    <w:rsid w:val="00DF7D82"/>
    <w:rsid w:val="00E03BAD"/>
    <w:rsid w:val="00E1258A"/>
    <w:rsid w:val="00E27A4E"/>
    <w:rsid w:val="00E35AE2"/>
    <w:rsid w:val="00E42289"/>
    <w:rsid w:val="00E723DD"/>
    <w:rsid w:val="00E87BC2"/>
    <w:rsid w:val="00E94907"/>
    <w:rsid w:val="00E97BF0"/>
    <w:rsid w:val="00EA7F16"/>
    <w:rsid w:val="00ED3596"/>
    <w:rsid w:val="00ED44BB"/>
    <w:rsid w:val="00ED5BED"/>
    <w:rsid w:val="00F04832"/>
    <w:rsid w:val="00F17FC9"/>
    <w:rsid w:val="00F31A49"/>
    <w:rsid w:val="00F33176"/>
    <w:rsid w:val="00F33FD9"/>
    <w:rsid w:val="00F36519"/>
    <w:rsid w:val="00F4046B"/>
    <w:rsid w:val="00F46DFB"/>
    <w:rsid w:val="00F579B1"/>
    <w:rsid w:val="00F6042A"/>
    <w:rsid w:val="00F8309E"/>
    <w:rsid w:val="00F85A10"/>
    <w:rsid w:val="00FA5EA6"/>
    <w:rsid w:val="00FB12BD"/>
    <w:rsid w:val="00FB2B29"/>
    <w:rsid w:val="00FC0799"/>
    <w:rsid w:val="00FE4F18"/>
    <w:rsid w:val="00FE5BC7"/>
    <w:rsid w:val="026D2A2D"/>
    <w:rsid w:val="02EA4102"/>
    <w:rsid w:val="03EF0EE6"/>
    <w:rsid w:val="04561949"/>
    <w:rsid w:val="07056765"/>
    <w:rsid w:val="0B5B512E"/>
    <w:rsid w:val="0D1C3AD1"/>
    <w:rsid w:val="0DA823CA"/>
    <w:rsid w:val="0F6D598D"/>
    <w:rsid w:val="10A74722"/>
    <w:rsid w:val="10BA4B55"/>
    <w:rsid w:val="12E92830"/>
    <w:rsid w:val="15A9538B"/>
    <w:rsid w:val="15B52CAE"/>
    <w:rsid w:val="15E36A15"/>
    <w:rsid w:val="16492D73"/>
    <w:rsid w:val="16894D78"/>
    <w:rsid w:val="1A5F659D"/>
    <w:rsid w:val="1BBA334C"/>
    <w:rsid w:val="1C9C096F"/>
    <w:rsid w:val="1D7F14A6"/>
    <w:rsid w:val="1DDB000F"/>
    <w:rsid w:val="1EF87EC0"/>
    <w:rsid w:val="1FB76936"/>
    <w:rsid w:val="1FE0442A"/>
    <w:rsid w:val="229B5FC4"/>
    <w:rsid w:val="235838A6"/>
    <w:rsid w:val="238E2BA1"/>
    <w:rsid w:val="2824482B"/>
    <w:rsid w:val="294F65C9"/>
    <w:rsid w:val="2A6E1562"/>
    <w:rsid w:val="2C4E75B8"/>
    <w:rsid w:val="2E741AEE"/>
    <w:rsid w:val="303B1FCF"/>
    <w:rsid w:val="345D4C7B"/>
    <w:rsid w:val="35E9580A"/>
    <w:rsid w:val="366316FE"/>
    <w:rsid w:val="36AF07A1"/>
    <w:rsid w:val="37557FE1"/>
    <w:rsid w:val="379D7E91"/>
    <w:rsid w:val="386A355A"/>
    <w:rsid w:val="39693DF6"/>
    <w:rsid w:val="3BCA0B85"/>
    <w:rsid w:val="3CEA7988"/>
    <w:rsid w:val="41183FB6"/>
    <w:rsid w:val="412E3441"/>
    <w:rsid w:val="41814362"/>
    <w:rsid w:val="42812FE1"/>
    <w:rsid w:val="449C6A74"/>
    <w:rsid w:val="44FF0DB1"/>
    <w:rsid w:val="455E218A"/>
    <w:rsid w:val="46254613"/>
    <w:rsid w:val="474844A2"/>
    <w:rsid w:val="4777109F"/>
    <w:rsid w:val="48457423"/>
    <w:rsid w:val="485D3F49"/>
    <w:rsid w:val="485D7452"/>
    <w:rsid w:val="48667C2D"/>
    <w:rsid w:val="4D646B78"/>
    <w:rsid w:val="4E120F72"/>
    <w:rsid w:val="4F0F2CFF"/>
    <w:rsid w:val="500C298B"/>
    <w:rsid w:val="51022355"/>
    <w:rsid w:val="511941FD"/>
    <w:rsid w:val="512C7888"/>
    <w:rsid w:val="547B61B0"/>
    <w:rsid w:val="568D446F"/>
    <w:rsid w:val="579B4A4A"/>
    <w:rsid w:val="5A3F4AD6"/>
    <w:rsid w:val="5A591A12"/>
    <w:rsid w:val="5B5662F1"/>
    <w:rsid w:val="5CDC5517"/>
    <w:rsid w:val="5D570AB1"/>
    <w:rsid w:val="5D622178"/>
    <w:rsid w:val="5D8A5BAC"/>
    <w:rsid w:val="5EDC4880"/>
    <w:rsid w:val="5FCD7638"/>
    <w:rsid w:val="607D0810"/>
    <w:rsid w:val="60BD3BA3"/>
    <w:rsid w:val="60C2627C"/>
    <w:rsid w:val="61E17D65"/>
    <w:rsid w:val="64941884"/>
    <w:rsid w:val="64B41782"/>
    <w:rsid w:val="64E33DF4"/>
    <w:rsid w:val="69B47E72"/>
    <w:rsid w:val="6A290C33"/>
    <w:rsid w:val="6BC629C5"/>
    <w:rsid w:val="6C335BE1"/>
    <w:rsid w:val="6FB156E7"/>
    <w:rsid w:val="7191454F"/>
    <w:rsid w:val="73BC418E"/>
    <w:rsid w:val="7431683F"/>
    <w:rsid w:val="75B307EE"/>
    <w:rsid w:val="75FD70E9"/>
    <w:rsid w:val="763C5112"/>
    <w:rsid w:val="776F09CA"/>
    <w:rsid w:val="78E34752"/>
    <w:rsid w:val="792F4209"/>
    <w:rsid w:val="7A8C2A1A"/>
    <w:rsid w:val="7ABD067B"/>
    <w:rsid w:val="7D1B0177"/>
    <w:rsid w:val="7D753554"/>
    <w:rsid w:val="7EC8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99"/>
    <w:pPr>
      <w:ind w:left="200" w:leftChars="200"/>
    </w:pPr>
  </w:style>
  <w:style w:type="paragraph" w:styleId="3">
    <w:name w:val="Date"/>
    <w:basedOn w:val="1"/>
    <w:next w:val="1"/>
    <w:link w:val="14"/>
    <w:qFormat/>
    <w:uiPriority w:val="0"/>
    <w:pPr>
      <w:ind w:left="100" w:leftChars="2500"/>
    </w:p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qFormat/>
    <w:uiPriority w:val="0"/>
    <w:rPr>
      <w:color w:val="0000FF"/>
      <w:u w:val="single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3">
    <w:name w:val="批注框文本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4">
    <w:name w:val="日期 Char"/>
    <w:basedOn w:val="9"/>
    <w:link w:val="3"/>
    <w:qFormat/>
    <w:uiPriority w:val="0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35838;&#39064;\2023\&#30003;&#25253;2023&#24180;&#35838;&#39064;&#30340;&#36890;&#30693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申报2023年课题的通知.docx</Template>
  <Pages>6</Pages>
  <Words>1808</Words>
  <Characters>1929</Characters>
  <Lines>13</Lines>
  <Paragraphs>3</Paragraphs>
  <TotalTime>11</TotalTime>
  <ScaleCrop>false</ScaleCrop>
  <LinksUpToDate>false</LinksUpToDate>
  <CharactersWithSpaces>2088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2023-02-22T05:46:00Z</dcterms:created>
  <dc:creator>怒放的生命</dc:creator>
  <cp:lastModifiedBy>Scarlika</cp:lastModifiedBy>
  <dcterms:modified xsi:type="dcterms:W3CDTF">2023-03-13T08:45:22Z</dcterms:modified>
  <dc:title>关于申报省法学会2014年</dc:title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F2E42C809C5944C49A20469B42013DE9</vt:lpwstr>
  </property>
</Properties>
</file>